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60B9E" w14:textId="77777777" w:rsidR="00CC6F1F" w:rsidRDefault="00CC6F1F"/>
    <w:tbl>
      <w:tblPr>
        <w:tblStyle w:val="Tabellrutenett"/>
        <w:tblW w:w="0" w:type="auto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524"/>
        <w:gridCol w:w="3969"/>
        <w:gridCol w:w="3685"/>
      </w:tblGrid>
      <w:tr w:rsidR="00CC6F1F" w:rsidRPr="00185A8D" w14:paraId="34A29348" w14:textId="77777777" w:rsidTr="00185A8D">
        <w:trPr>
          <w:jc w:val="center"/>
        </w:trPr>
        <w:tc>
          <w:tcPr>
            <w:tcW w:w="13178" w:type="dxa"/>
            <w:gridSpan w:val="3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2F4955"/>
          </w:tcPr>
          <w:p w14:paraId="43A88FD4" w14:textId="03902E51" w:rsidR="00CC6F1F" w:rsidRPr="00185A8D" w:rsidRDefault="00E54C7D" w:rsidP="00CC6F1F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E54C7D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OVERSIKT: ORD OG UTTRYKK TIL SAMMENLIKNING – LIKHETER </w:t>
            </w:r>
            <w:r w:rsidR="00932833">
              <w:rPr>
                <w:rFonts w:asciiTheme="minorHAnsi" w:hAnsiTheme="minorHAnsi" w:cstheme="minorHAnsi"/>
                <w:b/>
                <w:color w:val="FFFFFF" w:themeColor="background1"/>
              </w:rPr>
              <w:t>(Idé 2.1)</w:t>
            </w:r>
          </w:p>
        </w:tc>
      </w:tr>
      <w:tr w:rsidR="00185A8D" w:rsidRPr="00185A8D" w14:paraId="308C7B94" w14:textId="77777777" w:rsidTr="00185A8D">
        <w:trPr>
          <w:trHeight w:val="227"/>
          <w:jc w:val="center"/>
        </w:trPr>
        <w:tc>
          <w:tcPr>
            <w:tcW w:w="552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5BF8EDC6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77C69CBE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  <w:b/>
              </w:rPr>
            </w:pPr>
            <w:r w:rsidRPr="00185A8D">
              <w:rPr>
                <w:rFonts w:asciiTheme="minorHAnsi" w:hAnsiTheme="minorHAnsi" w:cstheme="minorHAnsi"/>
                <w:b/>
              </w:rPr>
              <w:t>Eksempel</w:t>
            </w:r>
          </w:p>
        </w:tc>
        <w:tc>
          <w:tcPr>
            <w:tcW w:w="368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197820BC" w14:textId="158D4414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  <w:b/>
              </w:rPr>
            </w:pPr>
            <w:r w:rsidRPr="00185A8D">
              <w:rPr>
                <w:rFonts w:asciiTheme="minorHAnsi" w:hAnsiTheme="minorHAnsi" w:cstheme="minorHAnsi"/>
                <w:b/>
              </w:rPr>
              <w:t>Overs</w:t>
            </w:r>
            <w:r w:rsidR="00C935BD">
              <w:rPr>
                <w:rFonts w:asciiTheme="minorHAnsi" w:hAnsiTheme="minorHAnsi" w:cstheme="minorHAnsi"/>
                <w:b/>
              </w:rPr>
              <w:t>e</w:t>
            </w:r>
            <w:r w:rsidRPr="00185A8D">
              <w:rPr>
                <w:rFonts w:asciiTheme="minorHAnsi" w:hAnsiTheme="minorHAnsi" w:cstheme="minorHAnsi"/>
                <w:b/>
              </w:rPr>
              <w:t>ttelse</w:t>
            </w:r>
          </w:p>
        </w:tc>
      </w:tr>
      <w:tr w:rsidR="00185A8D" w:rsidRPr="0051187D" w14:paraId="43022CAF" w14:textId="77777777" w:rsidTr="00185A8D">
        <w:trPr>
          <w:trHeight w:val="149"/>
          <w:jc w:val="center"/>
        </w:trPr>
        <w:tc>
          <w:tcPr>
            <w:tcW w:w="552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186DA7D9" w14:textId="77777777" w:rsidR="00185A8D" w:rsidRPr="00185A8D" w:rsidRDefault="00C65E5A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Både … og …</w:t>
            </w:r>
          </w:p>
        </w:tc>
        <w:tc>
          <w:tcPr>
            <w:tcW w:w="396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41CCE375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6C3EDF1C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14:paraId="17063B7A" w14:textId="77777777" w:rsidTr="00185A8D">
        <w:trPr>
          <w:trHeight w:val="149"/>
          <w:jc w:val="center"/>
        </w:trPr>
        <w:tc>
          <w:tcPr>
            <w:tcW w:w="552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457904A0" w14:textId="21E41E65" w:rsidR="00185A8D" w:rsidRPr="00185A8D" w:rsidRDefault="00C935BD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C935BD">
              <w:rPr>
                <w:rFonts w:asciiTheme="minorHAnsi" w:hAnsiTheme="minorHAnsi" w:cstheme="minorHAnsi"/>
              </w:rPr>
              <w:t>I likhet med …</w:t>
            </w:r>
          </w:p>
        </w:tc>
        <w:tc>
          <w:tcPr>
            <w:tcW w:w="396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4EB339CD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4CBD58D8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14:paraId="5ECEE22C" w14:textId="77777777" w:rsidTr="00185A8D">
        <w:trPr>
          <w:trHeight w:val="149"/>
          <w:jc w:val="center"/>
        </w:trPr>
        <w:tc>
          <w:tcPr>
            <w:tcW w:w="552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65246519" w14:textId="719D803A" w:rsidR="00185A8D" w:rsidRPr="00185A8D" w:rsidRDefault="00C935BD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C935BD">
              <w:rPr>
                <w:rFonts w:asciiTheme="minorHAnsi" w:hAnsiTheme="minorHAnsi" w:cstheme="minorHAnsi"/>
              </w:rPr>
              <w:t>Akkurat som …</w:t>
            </w:r>
          </w:p>
        </w:tc>
        <w:tc>
          <w:tcPr>
            <w:tcW w:w="396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40476F9C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0F91935C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14:paraId="2C3A8DFC" w14:textId="77777777" w:rsidTr="00185A8D">
        <w:trPr>
          <w:trHeight w:val="149"/>
          <w:jc w:val="center"/>
        </w:trPr>
        <w:tc>
          <w:tcPr>
            <w:tcW w:w="552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41C7A334" w14:textId="77777777" w:rsidR="00185A8D" w:rsidRPr="00185A8D" w:rsidRDefault="00C65E5A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Også …</w:t>
            </w:r>
          </w:p>
        </w:tc>
        <w:tc>
          <w:tcPr>
            <w:tcW w:w="396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22CCC6FA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24FA2A6E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14:paraId="030F82BA" w14:textId="77777777" w:rsidTr="00185A8D">
        <w:trPr>
          <w:trHeight w:val="149"/>
          <w:jc w:val="center"/>
        </w:trPr>
        <w:tc>
          <w:tcPr>
            <w:tcW w:w="552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5D65D616" w14:textId="35484AEE" w:rsidR="00185A8D" w:rsidRPr="00185A8D" w:rsidRDefault="00C935BD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C935BD">
              <w:rPr>
                <w:rFonts w:asciiTheme="minorHAnsi" w:hAnsiTheme="minorHAnsi" w:cstheme="minorHAnsi"/>
              </w:rPr>
              <w:t>På samme måte …</w:t>
            </w:r>
          </w:p>
        </w:tc>
        <w:tc>
          <w:tcPr>
            <w:tcW w:w="396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26D2E628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03D4500C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14:paraId="5426B91E" w14:textId="77777777" w:rsidTr="00185A8D">
        <w:trPr>
          <w:trHeight w:val="149"/>
          <w:jc w:val="center"/>
        </w:trPr>
        <w:tc>
          <w:tcPr>
            <w:tcW w:w="552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0516CD0D" w14:textId="5DE40544" w:rsidR="00185A8D" w:rsidRPr="00185A8D" w:rsidRDefault="00C935BD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C935BD">
              <w:rPr>
                <w:rFonts w:asciiTheme="minorHAnsi" w:hAnsiTheme="minorHAnsi" w:cstheme="minorHAnsi"/>
              </w:rPr>
              <w:t>Det er det samme som …</w:t>
            </w:r>
          </w:p>
        </w:tc>
        <w:tc>
          <w:tcPr>
            <w:tcW w:w="396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56C51708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62117E4A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14:paraId="4731B669" w14:textId="77777777" w:rsidTr="00185A8D">
        <w:trPr>
          <w:trHeight w:val="149"/>
          <w:jc w:val="center"/>
        </w:trPr>
        <w:tc>
          <w:tcPr>
            <w:tcW w:w="552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6C98A4BD" w14:textId="5DEEB05D" w:rsidR="00185A8D" w:rsidRPr="00185A8D" w:rsidRDefault="00C935BD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C935BD">
              <w:rPr>
                <w:rFonts w:asciiTheme="minorHAnsi" w:hAnsiTheme="minorHAnsi" w:cstheme="minorHAnsi"/>
              </w:rPr>
              <w:t>I likhet med …</w:t>
            </w:r>
          </w:p>
        </w:tc>
        <w:tc>
          <w:tcPr>
            <w:tcW w:w="396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36F4D5A1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69B45BC6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14:paraId="45E3C335" w14:textId="77777777" w:rsidTr="00185A8D">
        <w:trPr>
          <w:trHeight w:val="149"/>
          <w:jc w:val="center"/>
        </w:trPr>
        <w:tc>
          <w:tcPr>
            <w:tcW w:w="552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592FC12B" w14:textId="33C7CE31" w:rsidR="00185A8D" w:rsidRPr="00185A8D" w:rsidRDefault="00C935BD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C935BD">
              <w:rPr>
                <w:rFonts w:asciiTheme="minorHAnsi" w:hAnsiTheme="minorHAnsi" w:cstheme="minorHAnsi"/>
              </w:rPr>
              <w:t>Det har X til felles med Y …</w:t>
            </w:r>
          </w:p>
        </w:tc>
        <w:tc>
          <w:tcPr>
            <w:tcW w:w="396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18128576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1996B67E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14:paraId="582B978B" w14:textId="77777777" w:rsidTr="00185A8D">
        <w:trPr>
          <w:trHeight w:val="149"/>
          <w:jc w:val="center"/>
        </w:trPr>
        <w:tc>
          <w:tcPr>
            <w:tcW w:w="552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4DC4B460" w14:textId="3F0D18CF" w:rsidR="00185A8D" w:rsidRPr="00185A8D" w:rsidRDefault="00C935BD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C935BD">
              <w:rPr>
                <w:rFonts w:asciiTheme="minorHAnsi" w:hAnsiTheme="minorHAnsi" w:cstheme="minorHAnsi"/>
              </w:rPr>
              <w:t>Alle X-er har Y til felles …</w:t>
            </w:r>
          </w:p>
        </w:tc>
        <w:tc>
          <w:tcPr>
            <w:tcW w:w="396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0E48A4D7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13E8770B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14:paraId="5807B29C" w14:textId="77777777" w:rsidTr="00185A8D">
        <w:trPr>
          <w:trHeight w:val="149"/>
          <w:jc w:val="center"/>
        </w:trPr>
        <w:tc>
          <w:tcPr>
            <w:tcW w:w="552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1B619254" w14:textId="6BDC1EF1" w:rsidR="00185A8D" w:rsidRPr="00185A8D" w:rsidRDefault="00C935BD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C935BD">
              <w:rPr>
                <w:rFonts w:asciiTheme="minorHAnsi" w:hAnsiTheme="minorHAnsi" w:cstheme="minorHAnsi"/>
              </w:rPr>
              <w:t>Det gjelder for begge at …</w:t>
            </w:r>
          </w:p>
        </w:tc>
        <w:tc>
          <w:tcPr>
            <w:tcW w:w="396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09376A66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2DF98247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14:paraId="52AB0A4F" w14:textId="77777777" w:rsidTr="00185A8D">
        <w:trPr>
          <w:trHeight w:val="149"/>
          <w:jc w:val="center"/>
        </w:trPr>
        <w:tc>
          <w:tcPr>
            <w:tcW w:w="552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3A5BFC30" w14:textId="686C4AE2" w:rsidR="00185A8D" w:rsidRPr="00185A8D" w:rsidRDefault="00C935BD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C935BD">
              <w:rPr>
                <w:rFonts w:asciiTheme="minorHAnsi" w:hAnsiTheme="minorHAnsi" w:cstheme="minorHAnsi"/>
              </w:rPr>
              <w:t>Slik er det også med …</w:t>
            </w:r>
          </w:p>
        </w:tc>
        <w:tc>
          <w:tcPr>
            <w:tcW w:w="396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75E69E64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2B57642E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14:paraId="6978A438" w14:textId="77777777" w:rsidTr="00185A8D">
        <w:trPr>
          <w:trHeight w:val="149"/>
          <w:jc w:val="center"/>
        </w:trPr>
        <w:tc>
          <w:tcPr>
            <w:tcW w:w="552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06B74B20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40C9B69C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156F4A0D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14:paraId="5162A957" w14:textId="77777777" w:rsidTr="00185A8D">
        <w:trPr>
          <w:trHeight w:val="149"/>
          <w:jc w:val="center"/>
        </w:trPr>
        <w:tc>
          <w:tcPr>
            <w:tcW w:w="552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5440EDD5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59F0D706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0775E86F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14:paraId="14362CE4" w14:textId="77777777" w:rsidTr="00185A8D">
        <w:trPr>
          <w:trHeight w:val="149"/>
          <w:jc w:val="center"/>
        </w:trPr>
        <w:tc>
          <w:tcPr>
            <w:tcW w:w="552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51073F3A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1E117EFF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2041B7D5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185A8D" w:rsidRPr="0051187D" w14:paraId="295F1717" w14:textId="77777777" w:rsidTr="00185A8D">
        <w:trPr>
          <w:trHeight w:val="149"/>
          <w:jc w:val="center"/>
        </w:trPr>
        <w:tc>
          <w:tcPr>
            <w:tcW w:w="552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7D64D761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20A7990E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58A76874" w14:textId="77777777" w:rsidR="00185A8D" w:rsidRPr="00185A8D" w:rsidRDefault="00185A8D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</w:tbl>
    <w:p w14:paraId="400584E1" w14:textId="77777777" w:rsidR="00813A52" w:rsidRDefault="00C935BD" w:rsidP="00D572B3"/>
    <w:sectPr w:rsidR="00813A52" w:rsidSect="00CC6F1F">
      <w:footerReference w:type="default" r:id="rId7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8C326" w14:textId="77777777" w:rsidR="00CC6F1F" w:rsidRDefault="00CC6F1F" w:rsidP="00CC6F1F">
      <w:r>
        <w:separator/>
      </w:r>
    </w:p>
  </w:endnote>
  <w:endnote w:type="continuationSeparator" w:id="0">
    <w:p w14:paraId="29F3F3BA" w14:textId="77777777" w:rsidR="00CC6F1F" w:rsidRDefault="00CC6F1F" w:rsidP="00CC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0D65A" w14:textId="72EC92DF" w:rsidR="00CC6F1F" w:rsidRPr="00C935BD" w:rsidRDefault="00C935BD" w:rsidP="00C935BD">
    <w:pPr>
      <w:pStyle w:val="Topptekst"/>
      <w:jc w:val="center"/>
      <w:rPr>
        <w:rFonts w:ascii="Arial" w:hAnsi="Arial" w:cs="Arial"/>
        <w:sz w:val="18"/>
        <w:szCs w:val="18"/>
      </w:rPr>
    </w:pPr>
    <w:r w:rsidRPr="00AA7F53">
      <w:rPr>
        <w:rFonts w:ascii="Arial" w:hAnsi="Arial" w:cs="Arial"/>
        <w:sz w:val="18"/>
        <w:szCs w:val="18"/>
      </w:rPr>
      <w:t>Tilleggsmateriell til</w:t>
    </w:r>
    <w:r w:rsidRPr="002F57A8">
      <w:rPr>
        <w:rFonts w:ascii="Arial" w:hAnsi="Arial" w:cs="Arial"/>
        <w:sz w:val="18"/>
        <w:szCs w:val="18"/>
      </w:rPr>
      <w:t xml:space="preserve"> </w:t>
    </w:r>
    <w:r w:rsidRPr="002F57A8">
      <w:rPr>
        <w:rFonts w:ascii="Arial" w:hAnsi="Arial" w:cs="Arial"/>
        <w:b/>
        <w:caps/>
        <w:color w:val="D15244"/>
        <w:sz w:val="18"/>
        <w:szCs w:val="18"/>
      </w:rPr>
      <w:t>Broen til fagspr</w:t>
    </w:r>
    <w:r>
      <w:rPr>
        <w:rFonts w:ascii="Arial" w:hAnsi="Arial" w:cs="Arial"/>
        <w:b/>
        <w:caps/>
        <w:color w:val="D15244"/>
        <w:sz w:val="18"/>
        <w:szCs w:val="18"/>
      </w:rPr>
      <w:t>ÅK</w:t>
    </w:r>
    <w:r w:rsidRPr="002F57A8">
      <w:rPr>
        <w:rFonts w:ascii="Arial" w:hAnsi="Arial" w:cs="Arial"/>
        <w:b/>
        <w:caps/>
        <w:color w:val="D15244"/>
        <w:sz w:val="18"/>
        <w:szCs w:val="18"/>
      </w:rPr>
      <w:t>et</w:t>
    </w:r>
    <w:r w:rsidRPr="002F57A8">
      <w:rPr>
        <w:rFonts w:ascii="Arial" w:hAnsi="Arial" w:cs="Arial"/>
        <w:sz w:val="18"/>
        <w:szCs w:val="18"/>
      </w:rPr>
      <w:t xml:space="preserve"> </w:t>
    </w:r>
    <w:r w:rsidRPr="00AA7F53">
      <w:rPr>
        <w:rFonts w:ascii="Arial" w:hAnsi="Arial" w:cs="Arial"/>
        <w:sz w:val="18"/>
        <w:szCs w:val="18"/>
      </w:rPr>
      <w:t>av Helene Thise og Katja Vilien © Cappelen Damm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77612" w14:textId="77777777" w:rsidR="00CC6F1F" w:rsidRDefault="00CC6F1F" w:rsidP="00CC6F1F">
      <w:r>
        <w:separator/>
      </w:r>
    </w:p>
  </w:footnote>
  <w:footnote w:type="continuationSeparator" w:id="0">
    <w:p w14:paraId="409712B6" w14:textId="77777777" w:rsidR="00CC6F1F" w:rsidRDefault="00CC6F1F" w:rsidP="00CC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7036E"/>
    <w:multiLevelType w:val="hybridMultilevel"/>
    <w:tmpl w:val="74DA3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F1F"/>
    <w:rsid w:val="00185A8D"/>
    <w:rsid w:val="00392B36"/>
    <w:rsid w:val="0051187D"/>
    <w:rsid w:val="007417CE"/>
    <w:rsid w:val="007E181B"/>
    <w:rsid w:val="00932833"/>
    <w:rsid w:val="009500D9"/>
    <w:rsid w:val="00A55E70"/>
    <w:rsid w:val="00B23FCA"/>
    <w:rsid w:val="00C65E5A"/>
    <w:rsid w:val="00C935BD"/>
    <w:rsid w:val="00CC6F1F"/>
    <w:rsid w:val="00CF3162"/>
    <w:rsid w:val="00D572B3"/>
    <w:rsid w:val="00E54C7D"/>
    <w:rsid w:val="00FB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C3262"/>
  <w15:chartTrackingRefBased/>
  <w15:docId w15:val="{55526084-6922-48B8-81CD-B2A041D0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F1F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sid w:val="00CC6F1F"/>
  </w:style>
  <w:style w:type="character" w:customStyle="1" w:styleId="BrdtekstTegn">
    <w:name w:val="Brødtekst Tegn"/>
    <w:basedOn w:val="Standardskriftforavsnitt"/>
    <w:link w:val="Brdtekst"/>
    <w:uiPriority w:val="1"/>
    <w:rsid w:val="00CC6F1F"/>
    <w:rPr>
      <w:rFonts w:ascii="Book Antiqua" w:eastAsia="Book Antiqua" w:hAnsi="Book Antiqua" w:cs="Book Antiqua"/>
    </w:rPr>
  </w:style>
  <w:style w:type="table" w:styleId="Tabellrutenett">
    <w:name w:val="Table Grid"/>
    <w:basedOn w:val="Vanligtabell"/>
    <w:uiPriority w:val="39"/>
    <w:rsid w:val="00CC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C6F1F"/>
    <w:pPr>
      <w:tabs>
        <w:tab w:val="center" w:pos="4819"/>
        <w:tab w:val="right" w:pos="9638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C6F1F"/>
    <w:rPr>
      <w:rFonts w:ascii="Book Antiqua" w:eastAsia="Book Antiqua" w:hAnsi="Book Antiqua" w:cs="Book Antiqua"/>
    </w:rPr>
  </w:style>
  <w:style w:type="paragraph" w:styleId="Bunntekst">
    <w:name w:val="footer"/>
    <w:basedOn w:val="Normal"/>
    <w:link w:val="BunntekstTegn"/>
    <w:uiPriority w:val="99"/>
    <w:unhideWhenUsed/>
    <w:rsid w:val="00CC6F1F"/>
    <w:pPr>
      <w:tabs>
        <w:tab w:val="center" w:pos="4819"/>
        <w:tab w:val="right" w:pos="9638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C6F1F"/>
    <w:rPr>
      <w:rFonts w:ascii="Book Antiqua" w:eastAsia="Book Antiqua" w:hAnsi="Book Antiqua" w:cs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Bonde Møllerhøj</dc:creator>
  <cp:keywords/>
  <dc:description/>
  <cp:lastModifiedBy>Sjursen, Bente Aas</cp:lastModifiedBy>
  <cp:revision>3</cp:revision>
  <dcterms:created xsi:type="dcterms:W3CDTF">2020-12-18T07:58:00Z</dcterms:created>
  <dcterms:modified xsi:type="dcterms:W3CDTF">2020-12-18T07:59:00Z</dcterms:modified>
</cp:coreProperties>
</file>